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D054" w14:textId="3A76A39E" w:rsidR="00363DAA" w:rsidRPr="00ED6A79" w:rsidRDefault="00424909" w:rsidP="00363DA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nl-NL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lang w:eastAsia="nl-NL"/>
        </w:rPr>
        <w:t>Rubric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onderzoeksverslag</w:t>
      </w:r>
    </w:p>
    <w:p w14:paraId="4E0BFEBE" w14:textId="5B16753F" w:rsidR="00363DAA" w:rsidRPr="00424909" w:rsidRDefault="00363DAA" w:rsidP="00363DAA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l-NL"/>
        </w:rPr>
      </w:pPr>
      <w:r w:rsidRPr="00ED6A79">
        <w:rPr>
          <w:rFonts w:ascii="Calibri" w:eastAsia="Times New Roman" w:hAnsi="Calibri" w:cs="Calibri"/>
          <w:color w:val="000000"/>
          <w:lang w:eastAsia="nl-NL"/>
        </w:rPr>
        <w:t>Eigen oordeel</w:t>
      </w:r>
      <w:r w:rsidR="00424909">
        <w:rPr>
          <w:rFonts w:ascii="Calibri" w:eastAsia="Times New Roman" w:hAnsi="Calibri" w:cs="Calibri"/>
          <w:color w:val="000000"/>
          <w:lang w:eastAsia="nl-NL"/>
        </w:rPr>
        <w:t xml:space="preserve"> van groepje</w:t>
      </w:r>
      <w:r w:rsidRPr="00ED6A79">
        <w:rPr>
          <w:rFonts w:ascii="Calibri" w:eastAsia="Times New Roman" w:hAnsi="Calibri" w:cs="Calibri"/>
          <w:color w:val="000000"/>
          <w:lang w:eastAsia="nl-NL"/>
        </w:rPr>
        <w:t xml:space="preserve"> over de </w:t>
      </w:r>
      <w:r w:rsidR="00424909">
        <w:rPr>
          <w:rFonts w:ascii="Calibri" w:eastAsia="Times New Roman" w:hAnsi="Calibri" w:cs="Calibri"/>
          <w:color w:val="000000"/>
          <w:lang w:eastAsia="nl-NL"/>
        </w:rPr>
        <w:t>onderzoeksverslag</w:t>
      </w:r>
      <w:r w:rsidRPr="00ED6A79">
        <w:rPr>
          <w:rFonts w:ascii="Calibri" w:eastAsia="Times New Roman" w:hAnsi="Calibri" w:cs="Calibri"/>
          <w:color w:val="000000"/>
          <w:lang w:eastAsia="nl-NL"/>
        </w:rPr>
        <w:t> </w:t>
      </w:r>
    </w:p>
    <w:p w14:paraId="10C363F1" w14:textId="079CE654" w:rsidR="00424909" w:rsidRPr="00ED6A79" w:rsidRDefault="00424909" w:rsidP="00363DAA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Oordeel over het onderzoeksverslag van een ander groepje</w:t>
      </w:r>
    </w:p>
    <w:p w14:paraId="3D38ADB1" w14:textId="5CDBF34C" w:rsidR="00363DAA" w:rsidRPr="00ED6A79" w:rsidRDefault="00363DAA" w:rsidP="00363DAA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nl-NL"/>
        </w:rPr>
      </w:pPr>
      <w:r w:rsidRPr="00ED6A79">
        <w:rPr>
          <w:rFonts w:ascii="Calibri" w:eastAsia="Times New Roman" w:hAnsi="Calibri" w:cs="Calibri"/>
          <w:color w:val="000000"/>
          <w:lang w:eastAsia="nl-NL"/>
        </w:rPr>
        <w:t>Deze </w:t>
      </w:r>
      <w:proofErr w:type="spellStart"/>
      <w:r w:rsidRPr="00ED6A79">
        <w:rPr>
          <w:rFonts w:ascii="Calibri" w:eastAsia="Times New Roman" w:hAnsi="Calibri" w:cs="Calibri"/>
          <w:color w:val="000000"/>
          <w:lang w:eastAsia="nl-NL"/>
        </w:rPr>
        <w:t>rubric</w:t>
      </w:r>
      <w:proofErr w:type="spellEnd"/>
      <w:r w:rsidRPr="00ED6A79">
        <w:rPr>
          <w:rFonts w:ascii="Calibri" w:eastAsia="Times New Roman" w:hAnsi="Calibri" w:cs="Calibri"/>
          <w:color w:val="000000"/>
          <w:lang w:eastAsia="nl-NL"/>
        </w:rPr>
        <w:t> is ingevuld door</w:t>
      </w:r>
      <w:r w:rsidR="00424909">
        <w:rPr>
          <w:rFonts w:ascii="Calibri" w:eastAsia="Times New Roman" w:hAnsi="Calibri" w:cs="Calibri"/>
          <w:color w:val="000000"/>
          <w:lang w:eastAsia="nl-NL"/>
        </w:rPr>
        <w:t xml:space="preserve"> groepje: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730"/>
        <w:gridCol w:w="2052"/>
        <w:gridCol w:w="1921"/>
        <w:gridCol w:w="1921"/>
      </w:tblGrid>
      <w:tr w:rsidR="00424909" w:rsidRPr="00ED6A79" w14:paraId="51E730C4" w14:textId="77777777" w:rsidTr="0042490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C4401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9B8FF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Onvoldoende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AF849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Basisniveau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3E6B4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Plusniveau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66D98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Plusplusniveau </w:t>
            </w:r>
          </w:p>
        </w:tc>
      </w:tr>
      <w:tr w:rsidR="00424909" w:rsidRPr="00ED6A79" w14:paraId="790BBDDF" w14:textId="77777777" w:rsidTr="0042490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49FBB" w14:textId="746FA4E9" w:rsidR="00363DAA" w:rsidRPr="00363DAA" w:rsidRDefault="00363DAA" w:rsidP="00363DA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63DAA">
              <w:rPr>
                <w:rFonts w:ascii="Calibri" w:eastAsia="Times New Roman" w:hAnsi="Calibri" w:cs="Calibri"/>
                <w:color w:val="000000"/>
                <w:lang w:eastAsia="nl-NL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363DAA">
              <w:rPr>
                <w:rFonts w:ascii="Calibri" w:eastAsia="Times New Roman" w:hAnsi="Calibri" w:cs="Calibri"/>
                <w:color w:val="000000"/>
                <w:lang w:eastAsia="nl-NL"/>
              </w:rPr>
              <w:t>Onderzoeksvraag</w:t>
            </w:r>
          </w:p>
          <w:p w14:paraId="460AE592" w14:textId="21657CB3" w:rsidR="00363DAA" w:rsidRDefault="00363DAA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F3DA719" w14:textId="7B4057B3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E716456" w14:textId="0F233041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3FEEE93" w14:textId="77777777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0AB4393" w14:textId="77777777" w:rsidR="00363DAA" w:rsidRDefault="00363DAA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D46B329" w14:textId="3BC4D874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2. </w:t>
            </w:r>
            <w:r w:rsidR="003F7C8E">
              <w:rPr>
                <w:rFonts w:ascii="Calibri" w:eastAsia="Times New Roman" w:hAnsi="Calibri" w:cs="Calibri"/>
                <w:color w:val="000000"/>
                <w:lang w:eastAsia="nl-NL"/>
              </w:rPr>
              <w:t>Hypothese</w:t>
            </w: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0C53EB36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0A733CC1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01EE6C31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32B9507E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0A51D090" w14:textId="7AC877DA" w:rsidR="00363DAA" w:rsidRDefault="00363DAA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77AAE738" w14:textId="72754773" w:rsidR="006B2097" w:rsidRDefault="006B2097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8430D93" w14:textId="5F6C918C" w:rsidR="006B2097" w:rsidRDefault="006B2097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63189D32" w14:textId="77777777" w:rsidR="006B2097" w:rsidRPr="00ED6A79" w:rsidRDefault="006B2097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7FBAE62C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401D1939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6B93E623" w14:textId="77777777" w:rsidR="006370A8" w:rsidRDefault="003F7C8E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Inleidin</w:t>
            </w:r>
            <w:r w:rsidR="006370A8">
              <w:rPr>
                <w:rFonts w:ascii="Calibri" w:eastAsia="Times New Roman" w:hAnsi="Calibri" w:cs="Calibri"/>
                <w:color w:val="000000"/>
                <w:lang w:eastAsia="nl-NL"/>
              </w:rPr>
              <w:t>g</w:t>
            </w:r>
          </w:p>
          <w:p w14:paraId="6493CBEA" w14:textId="0F838417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36F261F" w14:textId="1A163CD8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228EC2E" w14:textId="56F98603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D97111C" w14:textId="677827DA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79DB762" w14:textId="4890CE44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645F239" w14:textId="746A67A5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117175C" w14:textId="5DE7E5FC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46ECBEA" w14:textId="6643E0A5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50E1187" w14:textId="7548C7E5" w:rsidR="006B2097" w:rsidRDefault="00424909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</w:p>
          <w:p w14:paraId="382DD380" w14:textId="51179F01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23BCA79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2FD0936" w14:textId="77777777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75D87A2" w14:textId="74A24023" w:rsidR="006370A8" w:rsidRP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4. Methode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0C823" w14:textId="20B750C4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onderzoeksvraag is ongeschikt.</w:t>
            </w:r>
          </w:p>
          <w:p w14:paraId="6615172A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E402063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7196FED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07C66E6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59FA81B" w14:textId="3C9035AB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verwachting wordt kort benoemd.</w:t>
            </w:r>
          </w:p>
          <w:p w14:paraId="3FB5F880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BBF4879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02A4EBD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5F40874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201B3E2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66393AF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EDAEC5F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7297A4F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C64E175" w14:textId="0FAAD13B" w:rsidR="00363DAA" w:rsidRPr="00ED6A79" w:rsidRDefault="006370A8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leerlingen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363DAA">
              <w:rPr>
                <w:rFonts w:ascii="Calibri" w:eastAsia="Times New Roman" w:hAnsi="Calibri" w:cs="Calibri"/>
                <w:color w:val="000000"/>
                <w:lang w:eastAsia="nl-NL"/>
              </w:rPr>
              <w:t>schri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jven</w:t>
            </w:r>
            <w:r w:rsidR="00363DA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alleen waar we onderzoek naar doen. </w:t>
            </w:r>
          </w:p>
          <w:p w14:paraId="652A075D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1FAEC3F5" w14:textId="2D29A789" w:rsidR="00363DAA" w:rsidRDefault="00363DAA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320CF0BD" w14:textId="357C3E74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3397198" w14:textId="6DC78EBC" w:rsidR="006370A8" w:rsidRDefault="006370A8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BBBBD2F" w14:textId="0C55635C" w:rsidR="006370A8" w:rsidRDefault="006370A8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42D16523" w14:textId="7D119AD9" w:rsidR="006370A8" w:rsidRDefault="006370A8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276E7AC8" w14:textId="54691F8D" w:rsidR="00424909" w:rsidRDefault="00424909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5FEC3658" w14:textId="1C74C2C2" w:rsidR="00424909" w:rsidRDefault="00424909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  <w:p w14:paraId="0943DE01" w14:textId="0BA87727" w:rsidR="006370A8" w:rsidRDefault="006370A8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27F85B48" w14:textId="77777777" w:rsidR="006370A8" w:rsidRPr="00ED6A79" w:rsidRDefault="006370A8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EA05770" w14:textId="4212A3DF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Het is onduidelijk op welke manier de leerlingen informatie proberen te krijgen. </w:t>
            </w: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EF450" w14:textId="4F16DBFB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onderzoeksvraag is geschikt. </w:t>
            </w:r>
          </w:p>
          <w:p w14:paraId="662BBEAC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C84CD08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8A1D245" w14:textId="427D9181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A066752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236D4E3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9497B1B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39C00E7" w14:textId="78C1A6D1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verwachting en de voorspelling worden genoemd. </w:t>
            </w:r>
          </w:p>
          <w:p w14:paraId="7FCEE3E4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DB41495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3B7876C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4012DBF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0CCF71B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D288224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330E57F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73FEB61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BD925A3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8471777" w14:textId="1A35C527" w:rsidR="00363DAA" w:rsidRPr="00ED6A79" w:rsidRDefault="006370A8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leerlingen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vertel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len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wat het onderwerp is en welke</w:t>
            </w:r>
            <w:r w:rsidR="00363DA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hoofdstukken aan bod komen en ik benoem de onderzoeksvraag. </w:t>
            </w:r>
          </w:p>
          <w:p w14:paraId="1A5BF76A" w14:textId="1D99819E" w:rsidR="00363DAA" w:rsidRDefault="00363DAA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250E55EE" w14:textId="32034289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21C48A7" w14:textId="521C0210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1ABB978" w14:textId="77777777" w:rsidR="006370A8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F90D366" w14:textId="59C2AD07" w:rsidR="006370A8" w:rsidRDefault="00424909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</w:p>
          <w:p w14:paraId="1898E6C3" w14:textId="77777777" w:rsidR="006370A8" w:rsidRPr="00ED6A79" w:rsidRDefault="006370A8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678C03C" w14:textId="6F550EE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36544A84" w14:textId="7E1C4541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leerlingen geven alleen aan welke twee onderzoeksinstrumenten ze gaan gebruiken.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2E88E" w14:textId="0D706BA0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onderzoeksvraag is geschikt en origineel.</w:t>
            </w:r>
          </w:p>
          <w:p w14:paraId="5E0C4718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60FFAD7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D917254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67EBFBB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7BB7691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BB3BB16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0DF45A3" w14:textId="783934A2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verwachting van de uitkomst van de onderzoeksvraag wordt genoemd en de leerlingen geven aan wat ze denken te bereiken. </w:t>
            </w:r>
          </w:p>
          <w:p w14:paraId="668B6830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5C4B3DB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02833BC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4462C3F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3FF43A0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329BD8B" w14:textId="731C6944" w:rsidR="00363DAA" w:rsidRDefault="006370A8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leerlingen</w:t>
            </w:r>
            <w:r w:rsidR="00363DA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introduce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ren</w:t>
            </w:r>
            <w:r w:rsidR="00363DA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het onderzoek op een originele manier. De onderzoekvraag wordt benoemen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 en</w:t>
            </w:r>
            <w:r w:rsidR="00363DA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 hoofdstukken worden benoemd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  <w:p w14:paraId="3A11D6FC" w14:textId="43F703EA" w:rsidR="00363DAA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765E013F" w14:textId="0F62B48B" w:rsidR="006370A8" w:rsidRDefault="006370A8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CDDF7DD" w14:textId="77777777" w:rsidR="006370A8" w:rsidRDefault="006370A8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6A8710C2" w14:textId="5A9AD6B0" w:rsidR="00363DAA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12B1394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53595D07" w14:textId="08BFC639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leerlingen geven aan welke onderzoeksinstrumenten ze gebruiken, ze geven aan wat voor informatie ze daaruit denken te halen. </w:t>
            </w: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93A95" w14:textId="0E85FAAD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onderzoeksvraag is geschikt en van een hoog niveau.</w:t>
            </w:r>
          </w:p>
          <w:p w14:paraId="6258D345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09C8ED9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81ADEDF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F79DA2B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D26947B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D53D1E1" w14:textId="061725BB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verwachting en de voorspelling van de uitkomst van de onderzoeksvraag wordt uitgebreid genoemd. De leerlingen geven duidelijk aan wat ze denken te bereiken met hun onderzoek.</w:t>
            </w:r>
          </w:p>
          <w:p w14:paraId="410F2DB5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D8FCFFE" w14:textId="77777777" w:rsidR="006B2097" w:rsidRDefault="006B2097" w:rsidP="00A329F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652C616" w14:textId="43A78B17" w:rsidR="00363DAA" w:rsidRPr="00ED6A79" w:rsidRDefault="006370A8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leerlingen int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oduceren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inleiding 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pakkend en origineel.  </w:t>
            </w:r>
          </w:p>
          <w:p w14:paraId="52182BC0" w14:textId="77777777" w:rsidR="006370A8" w:rsidRDefault="00363DAA" w:rsidP="006370A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6370A8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onderzoekvraag wordt benoemend, de hoofdstukken worden benoemd en de lezer wordt nieuwsgierig gemaakt. </w:t>
            </w:r>
          </w:p>
          <w:p w14:paraId="50860D16" w14:textId="0453536C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49701F7F" w14:textId="05FEF2DA" w:rsidR="006370A8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7BDF379D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3D657A25" w14:textId="1C6F0524" w:rsidR="00363DAA" w:rsidRPr="00ED6A79" w:rsidRDefault="006370A8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leerlingen schrijven een heldere methode, waarin de voordelen van de onderzoeksinstrumenten worden benoemd, waarin ze aangeven wat voor informatie ze denken te verkrijgen en waar de twee of 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onderzoeksinstrumenten worden genoemd en beargumenteerd.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24909" w:rsidRPr="00ED6A79" w14:paraId="23ED8670" w14:textId="77777777" w:rsidTr="0042490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10A7A" w14:textId="097BC750" w:rsidR="00363DAA" w:rsidRPr="00ED6A79" w:rsidRDefault="003F7C8E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5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Resultaten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2EDC2" w14:textId="66AE0A31" w:rsidR="00363DAA" w:rsidRPr="00ED6A79" w:rsidRDefault="006B2097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resultaten van één onderzoeksinstrument ontbreken. 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C307D" w14:textId="25ECA36C" w:rsidR="00363DAA" w:rsidRPr="00ED6A79" w:rsidRDefault="006B2097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resultaten zijn kort uitgeschreven van beide onderzoeksinstrumenten.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FAB40" w14:textId="11AEB581" w:rsidR="00363DAA" w:rsidRPr="00ED6A79" w:rsidRDefault="006B2097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resultaten zijn duidelijk en uitgebreid uitgeschreven. 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DE144" w14:textId="005B0849" w:rsidR="00363DAA" w:rsidRPr="00ED6A79" w:rsidRDefault="006B2097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resultaten zijn duidelijk en uitgebreid uitgeschreven. De leerlingen gebruiken grafieken in hun resultaten. </w:t>
            </w:r>
          </w:p>
          <w:p w14:paraId="7B87CDC2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6B2097" w:rsidRPr="00ED6A79" w14:paraId="5832C02C" w14:textId="77777777" w:rsidTr="00424909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A9A03" w14:textId="1447A338" w:rsidR="00363DAA" w:rsidRPr="00ED6A79" w:rsidRDefault="00424909" w:rsidP="003F7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  <w:r w:rsidR="00363DAA"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  <w:r w:rsidR="003F7C8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Conclusie</w:t>
            </w:r>
          </w:p>
          <w:p w14:paraId="6EC361B1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5887C620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6BC89928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09A88414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3E0FA414" w14:textId="6B0FAE2C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E5B77" w14:textId="1C38494E" w:rsidR="00363DAA" w:rsidRPr="00ED6A79" w:rsidRDefault="006B2097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 de conclusie is onduidelijke een samenvatting gegeven, maar geen antwoord op de</w:t>
            </w:r>
            <w:r w:rsidR="0042490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onderzoeksvraag.</w:t>
            </w:r>
            <w:r w:rsidR="0042490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 leerlingen blikken niet of nauwelijks terug op de hypothese. </w:t>
            </w:r>
          </w:p>
          <w:p w14:paraId="3277D958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3AD9DB23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6981F3B5" w14:textId="17D4556D" w:rsidR="00363DAA" w:rsidRPr="00ED6A79" w:rsidRDefault="00363DAA" w:rsidP="00424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432E5" w14:textId="51C21420" w:rsidR="00363DAA" w:rsidRPr="00ED6A79" w:rsidRDefault="006B2097" w:rsidP="006B20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In de conclusie is geen samenvatting gegeven, want er komen veel bijzaken aan bod. De onderzoeksvraag is beantwoord. </w:t>
            </w:r>
            <w:r w:rsidR="0042490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leerlingen geven aan of hun hypothese klopte. De conclusie bevat te veel woorden.  </w:t>
            </w:r>
          </w:p>
          <w:p w14:paraId="1A113C28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223D9084" w14:textId="47DE057F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DE475" w14:textId="46405B49" w:rsidR="00363DAA" w:rsidRPr="00ED6A79" w:rsidRDefault="006B2097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 de conclusie is een goede samenvatting gegeven, met veelal hoofdzaken en soms bijzaken. De onderzoeksvraag is goed beantwoord.</w:t>
            </w:r>
            <w:r w:rsidR="0042490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 leerlingen geven aan of hun hypothese klopte. 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  <w:p w14:paraId="11922171" w14:textId="77777777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2E19A3B9" w14:textId="2B85BD3E" w:rsidR="00363DAA" w:rsidRPr="00ED6A79" w:rsidRDefault="00363DAA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AC879" w14:textId="2EAFF39E" w:rsidR="00363DAA" w:rsidRPr="00ED6A79" w:rsidRDefault="006B2097" w:rsidP="00A32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 de conclusie is een goede samenvatting gegeven, met alleen maar hoofdzaken. De onderzoeksvraag wordt duidelijk beantwoord.</w:t>
            </w:r>
            <w:r w:rsidR="0042490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 leerlingen geven duidelijk aan of hun hypothese klopte en wat er wel/niet klopte. </w:t>
            </w:r>
          </w:p>
          <w:p w14:paraId="5F9E5514" w14:textId="24C43DF5" w:rsidR="00363DAA" w:rsidRPr="00ED6A79" w:rsidRDefault="00363DAA" w:rsidP="00424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424909" w:rsidRPr="00ED6A79" w14:paraId="19EBD005" w14:textId="77777777" w:rsidTr="00424909">
        <w:trPr>
          <w:trHeight w:val="227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33F6D" w14:textId="6E4E411F" w:rsidR="003F7C8E" w:rsidRDefault="003F7C8E" w:rsidP="006370A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424909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. </w:t>
            </w:r>
            <w:r w:rsidR="006370A8">
              <w:rPr>
                <w:rFonts w:ascii="Calibri" w:eastAsia="Times New Roman" w:hAnsi="Calibri" w:cs="Calibri"/>
                <w:color w:val="000000"/>
                <w:lang w:eastAsia="nl-NL"/>
              </w:rPr>
              <w:t>Bronnen</w:t>
            </w:r>
            <w:r w:rsidR="00424909">
              <w:rPr>
                <w:rFonts w:ascii="Calibri" w:eastAsia="Times New Roman" w:hAnsi="Calibri" w:cs="Calibri"/>
                <w:color w:val="000000"/>
                <w:lang w:eastAsia="nl-NL"/>
              </w:rPr>
              <w:t>verwijzing</w:t>
            </w:r>
          </w:p>
          <w:p w14:paraId="4B252ADC" w14:textId="6BEA29A3" w:rsidR="00424909" w:rsidRDefault="00424909" w:rsidP="006370A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14C4BC0" w14:textId="3702D034" w:rsidR="00424909" w:rsidRDefault="00424909" w:rsidP="006370A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1FA315D" w14:textId="7644616C" w:rsidR="00424909" w:rsidRDefault="00424909" w:rsidP="006370A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85A659F" w14:textId="1D29DD87" w:rsidR="00424909" w:rsidRPr="00ED6A79" w:rsidRDefault="00424909" w:rsidP="006370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8. Gebruikte bronnen</w:t>
            </w:r>
          </w:p>
          <w:p w14:paraId="3ED0728B" w14:textId="1FBC3265" w:rsidR="006370A8" w:rsidRPr="00424909" w:rsidRDefault="003F7C8E" w:rsidP="003F7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38767E81" w14:textId="34DFE545" w:rsidR="006370A8" w:rsidRDefault="006370A8" w:rsidP="003F7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CA126A2" w14:textId="0D53E567" w:rsidR="006370A8" w:rsidRDefault="006370A8" w:rsidP="003F7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66945E02" w14:textId="77777777" w:rsidR="006370A8" w:rsidRPr="00ED6A79" w:rsidRDefault="006370A8" w:rsidP="003F7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2A4547DC" w14:textId="7F45A0A5" w:rsidR="003F7C8E" w:rsidRPr="00ED6A79" w:rsidRDefault="003F7C8E" w:rsidP="003F7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  <w:p w14:paraId="3EE2915F" w14:textId="3245ED3E" w:rsidR="003F7C8E" w:rsidRPr="00ED6A79" w:rsidRDefault="00424909" w:rsidP="003F7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  <w:r w:rsidR="006370A8">
              <w:rPr>
                <w:rFonts w:ascii="Calibri" w:eastAsia="Times New Roman" w:hAnsi="Calibri" w:cs="Calibri"/>
                <w:color w:val="000000"/>
                <w:lang w:eastAsia="nl-NL"/>
              </w:rPr>
              <w:t>. Taalverzorging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76D05" w14:textId="1BAD8DEB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Er is niet of helemaal fout naar de bronnen verwezen. </w:t>
            </w:r>
          </w:p>
          <w:p w14:paraId="6C2A3022" w14:textId="45957B34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2A45156" w14:textId="77777777" w:rsidR="00424909" w:rsidRDefault="00424909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064BD7A" w14:textId="5A2E60C1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Er is één bron gebruikt.</w:t>
            </w:r>
          </w:p>
          <w:p w14:paraId="3911F6D1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ABE6A8C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BAD5C99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40B5841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7516530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3B4F129" w14:textId="7245B583" w:rsidR="003F7C8E" w:rsidRPr="00ED6A79" w:rsidRDefault="003F7C8E" w:rsidP="003F7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Hoofdletters en/of punten ontbreken. 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019B6" w14:textId="0B064BBC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Er is voor 50% correct verwezen naar de bronnen.</w:t>
            </w:r>
          </w:p>
          <w:p w14:paraId="55134954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C20BD4A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2E954B3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5F75391" w14:textId="0D4E6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Er zijn twee bronnen gebruikt. Eén bron is onbetrouwbaar.</w:t>
            </w:r>
          </w:p>
          <w:p w14:paraId="3F7E0D7D" w14:textId="64E7586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A3753EB" w14:textId="579B1272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31F8277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06FF3BE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CA8374C" w14:textId="61D8422F" w:rsidR="003F7C8E" w:rsidRPr="00ED6A79" w:rsidRDefault="003F7C8E" w:rsidP="003F7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Hoofdletters, punten en komma's zijn meestal op de juiste wijze gebruikt. 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A5235" w14:textId="63201755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Je hebt minder dan twee fouten in de bronnenverwijzing gemaakt.</w:t>
            </w:r>
          </w:p>
          <w:p w14:paraId="33435252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BF89809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2B6F163" w14:textId="2699D90F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Er zijn twee correcte bronnen gebruikt. </w:t>
            </w:r>
          </w:p>
          <w:p w14:paraId="2DD07E86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CC5F64C" w14:textId="1ADD1461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E639E89" w14:textId="3EC5CAAE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4FD580B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2BBCB52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6CBE060" w14:textId="118692D6" w:rsidR="003F7C8E" w:rsidRPr="00ED6A79" w:rsidRDefault="003F7C8E" w:rsidP="003F7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Je hebt minder dan drie fouten in de taalverzorging gemaakt. 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115AD" w14:textId="7C59CA29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Alle verwijzingen naar de bronnen zijn juist genoteerd. </w:t>
            </w:r>
          </w:p>
          <w:p w14:paraId="22E91803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DAA6B6C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2C22977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CE92814" w14:textId="3427C4EB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Er zijn meerdere en correcte bronnen gebruikt.</w:t>
            </w:r>
          </w:p>
          <w:p w14:paraId="5CB1804E" w14:textId="462767E0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0C8D9F5" w14:textId="645E872F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9750798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9CA585B" w14:textId="77777777" w:rsidR="006370A8" w:rsidRDefault="006370A8" w:rsidP="003F7C8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0F45EF5" w14:textId="20940681" w:rsidR="003F7C8E" w:rsidRPr="00ED6A79" w:rsidRDefault="003F7C8E" w:rsidP="003F7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6A79">
              <w:rPr>
                <w:rFonts w:ascii="Calibri" w:eastAsia="Times New Roman" w:hAnsi="Calibri" w:cs="Calibri"/>
                <w:color w:val="000000"/>
                <w:lang w:eastAsia="nl-NL"/>
              </w:rPr>
              <w:t>Alle hoofdletters, punten, komma's en andere leestekens staan op de juiste plaats.  </w:t>
            </w:r>
          </w:p>
        </w:tc>
      </w:tr>
    </w:tbl>
    <w:p w14:paraId="7BD2E3BF" w14:textId="183B3454" w:rsidR="00363DAA" w:rsidRDefault="00363DAA" w:rsidP="00424909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  <w:r w:rsidRPr="00ED6A79">
        <w:rPr>
          <w:rFonts w:ascii="Calibri" w:eastAsia="Times New Roman" w:hAnsi="Calibri" w:cs="Calibri"/>
          <w:lang w:eastAsia="nl-NL"/>
        </w:rPr>
        <w:t> </w:t>
      </w:r>
    </w:p>
    <w:p w14:paraId="3253345D" w14:textId="59D383D6" w:rsidR="00424909" w:rsidRPr="00424909" w:rsidRDefault="00424909" w:rsidP="0042490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sectPr w:rsidR="00424909" w:rsidRPr="0042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FFE"/>
    <w:multiLevelType w:val="hybridMultilevel"/>
    <w:tmpl w:val="AB8804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646"/>
    <w:multiLevelType w:val="multilevel"/>
    <w:tmpl w:val="6A94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DC21B0"/>
    <w:multiLevelType w:val="hybridMultilevel"/>
    <w:tmpl w:val="0F663690"/>
    <w:lvl w:ilvl="0" w:tplc="D2E89B0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60157"/>
    <w:multiLevelType w:val="hybridMultilevel"/>
    <w:tmpl w:val="E85CA674"/>
    <w:lvl w:ilvl="0" w:tplc="879E4DC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25117"/>
    <w:multiLevelType w:val="hybridMultilevel"/>
    <w:tmpl w:val="328C9F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AA"/>
    <w:rsid w:val="00363DAA"/>
    <w:rsid w:val="003F7C8E"/>
    <w:rsid w:val="00424909"/>
    <w:rsid w:val="006370A8"/>
    <w:rsid w:val="006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C534"/>
  <w15:chartTrackingRefBased/>
  <w15:docId w15:val="{3CF6CDD0-B679-4920-BF83-F2000479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3DAA"/>
  </w:style>
  <w:style w:type="paragraph" w:styleId="Kop1">
    <w:name w:val="heading 1"/>
    <w:basedOn w:val="Standaard"/>
    <w:next w:val="Standaard"/>
    <w:link w:val="Kop1Char"/>
    <w:uiPriority w:val="9"/>
    <w:qFormat/>
    <w:rsid w:val="00363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3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Jolinde Kroneman (student)</dc:creator>
  <cp:keywords/>
  <dc:description/>
  <cp:lastModifiedBy>Jolinde Kroneman</cp:lastModifiedBy>
  <cp:revision>2</cp:revision>
  <dcterms:created xsi:type="dcterms:W3CDTF">2022-04-12T14:46:00Z</dcterms:created>
  <dcterms:modified xsi:type="dcterms:W3CDTF">2022-04-14T09:50:00Z</dcterms:modified>
</cp:coreProperties>
</file>